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5" w:rsidRDefault="00AB6C35" w:rsidP="00AB6C35">
      <w:pPr>
        <w:tabs>
          <w:tab w:val="left" w:pos="3828"/>
        </w:tabs>
        <w:ind w:left="4253"/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AB6C35">
      <w:pPr>
        <w:tabs>
          <w:tab w:val="left" w:pos="3828"/>
          <w:tab w:val="left" w:pos="4395"/>
        </w:tabs>
        <w:ind w:left="5670"/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 xml:space="preserve">Al Direttore Generale </w:t>
      </w:r>
    </w:p>
    <w:p w:rsidR="00AB6C35" w:rsidRPr="00AB6C35" w:rsidRDefault="00AB6C35" w:rsidP="00AB6C35">
      <w:pPr>
        <w:tabs>
          <w:tab w:val="left" w:pos="3828"/>
          <w:tab w:val="left" w:pos="4395"/>
        </w:tabs>
        <w:ind w:left="5670"/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Ufficio Scolastico Regionale per il Veneto</w:t>
      </w:r>
    </w:p>
    <w:p w:rsidR="00C80211" w:rsidRPr="00C80211" w:rsidRDefault="00C80211" w:rsidP="00C80211">
      <w:pPr>
        <w:tabs>
          <w:tab w:val="left" w:pos="3828"/>
          <w:tab w:val="left" w:pos="4395"/>
          <w:tab w:val="left" w:pos="4710"/>
        </w:tabs>
        <w:ind w:left="5670"/>
        <w:jc w:val="both"/>
        <w:rPr>
          <w:rFonts w:ascii="Verdana" w:hAnsi="Verdana" w:cs="Tahoma"/>
          <w:i/>
          <w:color w:val="002060"/>
          <w:sz w:val="18"/>
          <w:szCs w:val="18"/>
        </w:rPr>
      </w:pPr>
      <w:r w:rsidRPr="00C80211">
        <w:rPr>
          <w:rFonts w:ascii="Verdana" w:hAnsi="Verdana" w:cs="Tahoma"/>
          <w:color w:val="002060"/>
          <w:sz w:val="18"/>
          <w:szCs w:val="18"/>
        </w:rPr>
        <w:t>V</w:t>
      </w:r>
      <w:r w:rsidRPr="00C80211">
        <w:rPr>
          <w:rFonts w:ascii="Verdana" w:hAnsi="Verdana"/>
          <w:sz w:val="20"/>
          <w:szCs w:val="20"/>
        </w:rPr>
        <w:t>ia Forte Marghera 191, 30173 Venezia Mestre</w:t>
      </w:r>
    </w:p>
    <w:p w:rsidR="00AB6C35" w:rsidRPr="00AB6C35" w:rsidRDefault="00AB6C35" w:rsidP="00C80211">
      <w:pPr>
        <w:tabs>
          <w:tab w:val="left" w:pos="3828"/>
          <w:tab w:val="left" w:pos="4395"/>
        </w:tabs>
        <w:ind w:left="5670"/>
        <w:jc w:val="right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ab/>
      </w:r>
    </w:p>
    <w:p w:rsidR="00AB6C35" w:rsidRPr="00AB6C35" w:rsidRDefault="00AB6C35" w:rsidP="00AB6C35">
      <w:pPr>
        <w:ind w:left="709" w:firstLine="709"/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Il/La sottoscritto/a_____________________________________________________________</w:t>
      </w: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nominato/a con decreto  n. _______________________  del ___________________________</w:t>
      </w: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Presidente/Componente della Commissione_________________________________________</w:t>
      </w: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ai fini dello svolgimento dei compiti connessi con l’incarico ricevuto, tenuto conto delle difficoltà oggettive nel raggiungere la sede dei lavori della commissione,</w:t>
      </w:r>
    </w:p>
    <w:p w:rsidR="00AB6C35" w:rsidRPr="00AB6C35" w:rsidRDefault="00AB6C35" w:rsidP="00C8021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B6C35" w:rsidRPr="00AB6C35" w:rsidRDefault="00AB6C35" w:rsidP="00AB6C35">
      <w:pPr>
        <w:jc w:val="center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C H I E D E</w:t>
      </w:r>
    </w:p>
    <w:p w:rsidR="00AB6C35" w:rsidRPr="00AB6C35" w:rsidRDefault="00AB6C35" w:rsidP="00AB6C35">
      <w:pPr>
        <w:jc w:val="center"/>
        <w:rPr>
          <w:rFonts w:ascii="Verdana" w:hAnsi="Verdana"/>
          <w:sz w:val="20"/>
          <w:szCs w:val="20"/>
        </w:rPr>
      </w:pPr>
    </w:p>
    <w:p w:rsidR="00AB6C35" w:rsidRPr="00AB6C35" w:rsidRDefault="00AB6C35" w:rsidP="00C8021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un rimborso pari alla somma occorrente per l’uso dei mezzi pubblici avendo utilizzato il proprio mezzo di trasporto. Si solleva l’Amministrazione da qualsiasi responsabilità derivante dall’uso del suddetto mezzo proprio.</w:t>
      </w:r>
    </w:p>
    <w:p w:rsidR="00C80211" w:rsidRDefault="00AB6C35" w:rsidP="00C80211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Si dichiara che la spesa giornaliera</w:t>
      </w:r>
      <w:r w:rsidR="00C80211">
        <w:rPr>
          <w:rFonts w:ascii="Verdana" w:hAnsi="Verdana"/>
          <w:sz w:val="20"/>
          <w:szCs w:val="20"/>
        </w:rPr>
        <w:t>,</w:t>
      </w:r>
      <w:r w:rsidRPr="00AB6C35">
        <w:rPr>
          <w:rFonts w:ascii="Verdana" w:hAnsi="Verdana"/>
          <w:sz w:val="20"/>
          <w:szCs w:val="20"/>
        </w:rPr>
        <w:t xml:space="preserve"> </w:t>
      </w:r>
      <w:r w:rsidR="00C80211">
        <w:rPr>
          <w:rFonts w:ascii="Verdana" w:hAnsi="Verdana"/>
          <w:sz w:val="20"/>
          <w:szCs w:val="20"/>
        </w:rPr>
        <w:t xml:space="preserve">per l’utilizzo del mezzo pubblico, </w:t>
      </w:r>
      <w:r w:rsidRPr="00AB6C35">
        <w:rPr>
          <w:rFonts w:ascii="Verdana" w:hAnsi="Verdana"/>
          <w:sz w:val="20"/>
          <w:szCs w:val="20"/>
        </w:rPr>
        <w:t>per il tragitto</w:t>
      </w:r>
      <w:r w:rsidR="00C8021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C80211" w:rsidRDefault="00C80211" w:rsidP="00C80211">
      <w:pPr>
        <w:jc w:val="both"/>
        <w:rPr>
          <w:rFonts w:ascii="Verdana" w:hAnsi="Verdana"/>
          <w:sz w:val="20"/>
          <w:szCs w:val="20"/>
        </w:rPr>
      </w:pPr>
    </w:p>
    <w:p w:rsidR="00C80211" w:rsidRDefault="00C80211" w:rsidP="00C80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città di partenza: _______________________________________</w:t>
      </w:r>
    </w:p>
    <w:p w:rsidR="00C80211" w:rsidRDefault="00C80211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C80211" w:rsidP="00C80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città di svolgimento dei lavori:________________________________ </w:t>
      </w:r>
    </w:p>
    <w:p w:rsidR="00C80211" w:rsidRDefault="00C80211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CE42BB" w:rsidP="00C80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caso in cui fosse stata </w:t>
      </w:r>
      <w:r w:rsidR="00AB6C35" w:rsidRPr="00AB6C35">
        <w:rPr>
          <w:rFonts w:ascii="Verdana" w:hAnsi="Verdana"/>
          <w:sz w:val="20"/>
          <w:szCs w:val="20"/>
        </w:rPr>
        <w:t>effettuata con (treno/</w:t>
      </w:r>
      <w:r>
        <w:rPr>
          <w:rFonts w:ascii="Verdana" w:hAnsi="Verdana"/>
          <w:sz w:val="20"/>
          <w:szCs w:val="20"/>
        </w:rPr>
        <w:t>bus ecc.)__</w:t>
      </w:r>
      <w:r w:rsidR="00AB6C35" w:rsidRPr="00AB6C35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___________</w:t>
      </w: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</w:p>
    <w:p w:rsidR="00AB6C35" w:rsidRPr="00AB6C35" w:rsidRDefault="00C80211" w:rsidP="00C802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sarebbe stata pari a complessivi </w:t>
      </w:r>
      <w:r w:rsidR="00AB6C35" w:rsidRPr="00AB6C35">
        <w:rPr>
          <w:rFonts w:ascii="Verdana" w:hAnsi="Verdana"/>
          <w:sz w:val="20"/>
          <w:szCs w:val="20"/>
        </w:rPr>
        <w:t>€_____________A/R</w:t>
      </w:r>
    </w:p>
    <w:p w:rsidR="00AB6C35" w:rsidRPr="00AB6C35" w:rsidRDefault="00AB6C35" w:rsidP="00C80211">
      <w:pPr>
        <w:jc w:val="both"/>
        <w:rPr>
          <w:rFonts w:ascii="Verdana" w:hAnsi="Verdana"/>
          <w:sz w:val="20"/>
          <w:szCs w:val="20"/>
        </w:rPr>
      </w:pPr>
    </w:p>
    <w:p w:rsidR="00CE42BB" w:rsidRDefault="00AB6C35" w:rsidP="00E5442E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data______________</w:t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</w:p>
    <w:p w:rsidR="00AB6C35" w:rsidRPr="00AB6C35" w:rsidRDefault="00AB6C35" w:rsidP="00C80211">
      <w:pPr>
        <w:ind w:left="7080" w:firstLine="708"/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FIRMA</w:t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  <w:r w:rsidRPr="00AB6C35">
        <w:rPr>
          <w:rFonts w:ascii="Verdana" w:hAnsi="Verdana"/>
          <w:sz w:val="20"/>
          <w:szCs w:val="20"/>
        </w:rPr>
        <w:tab/>
      </w:r>
    </w:p>
    <w:p w:rsidR="00AB6C35" w:rsidRPr="00AB6C35" w:rsidRDefault="00AB6C35" w:rsidP="00AB6C35">
      <w:pPr>
        <w:jc w:val="both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_________________</w:t>
      </w:r>
    </w:p>
    <w:p w:rsidR="00C80211" w:rsidRDefault="00C80211" w:rsidP="00AB6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</w:p>
    <w:p w:rsidR="00AB6C35" w:rsidRPr="00AB6C35" w:rsidRDefault="00AB6C35" w:rsidP="00AB6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  <w:r w:rsidRPr="00AB6C35">
        <w:rPr>
          <w:rFonts w:ascii="Verdana" w:hAnsi="Verdana"/>
          <w:b/>
          <w:sz w:val="20"/>
          <w:szCs w:val="20"/>
        </w:rPr>
        <w:t>VISTO</w:t>
      </w:r>
    </w:p>
    <w:p w:rsidR="00AB6C35" w:rsidRPr="00AB6C35" w:rsidRDefault="00AB6C35" w:rsidP="00AB6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AB6C35">
        <w:rPr>
          <w:rFonts w:ascii="Verdana" w:hAnsi="Verdana"/>
          <w:b/>
          <w:sz w:val="20"/>
          <w:szCs w:val="20"/>
        </w:rPr>
        <w:t xml:space="preserve">Si </w:t>
      </w:r>
      <w:bookmarkEnd w:id="0"/>
      <w:r w:rsidRPr="00AB6C35">
        <w:rPr>
          <w:rFonts w:ascii="Verdana" w:hAnsi="Verdana"/>
          <w:b/>
          <w:sz w:val="20"/>
          <w:szCs w:val="20"/>
        </w:rPr>
        <w:t>autorizza la spesa</w:t>
      </w:r>
    </w:p>
    <w:p w:rsidR="00AB6C35" w:rsidRPr="00AB6C35" w:rsidRDefault="00AB6C35" w:rsidP="00AB6C35">
      <w:pPr>
        <w:ind w:left="4956" w:firstLine="708"/>
        <w:jc w:val="center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>Il Direttore Generale</w:t>
      </w:r>
    </w:p>
    <w:p w:rsidR="00AB6C35" w:rsidRPr="00AB6C35" w:rsidRDefault="00AB6C35" w:rsidP="00AB6C35">
      <w:pPr>
        <w:ind w:left="5664"/>
        <w:jc w:val="center"/>
        <w:rPr>
          <w:rFonts w:ascii="Verdana" w:hAnsi="Verdana"/>
          <w:sz w:val="20"/>
          <w:szCs w:val="20"/>
        </w:rPr>
      </w:pPr>
      <w:r w:rsidRPr="00AB6C35">
        <w:rPr>
          <w:rFonts w:ascii="Verdana" w:hAnsi="Verdana"/>
          <w:sz w:val="20"/>
          <w:szCs w:val="20"/>
        </w:rPr>
        <w:t xml:space="preserve"> Daniela Beltrame</w:t>
      </w:r>
    </w:p>
    <w:p w:rsidR="00AB6C35" w:rsidRPr="00AB6C35" w:rsidRDefault="00AB6C35" w:rsidP="00AB6C35">
      <w:pPr>
        <w:jc w:val="both"/>
        <w:rPr>
          <w:rFonts w:ascii="Verdana" w:hAnsi="Verdana"/>
          <w:sz w:val="20"/>
          <w:szCs w:val="20"/>
        </w:rPr>
      </w:pPr>
    </w:p>
    <w:p w:rsidR="00E6302D" w:rsidRPr="00AB6C35" w:rsidRDefault="00E6302D" w:rsidP="00403E24">
      <w:pPr>
        <w:rPr>
          <w:rFonts w:ascii="Verdana" w:hAnsi="Verdana"/>
          <w:sz w:val="20"/>
          <w:szCs w:val="20"/>
        </w:rPr>
      </w:pPr>
    </w:p>
    <w:sectPr w:rsidR="00E6302D" w:rsidRPr="00AB6C35" w:rsidSect="00AB6C35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29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05" w:rsidRDefault="005C2805">
      <w:r>
        <w:separator/>
      </w:r>
    </w:p>
  </w:endnote>
  <w:endnote w:type="continuationSeparator" w:id="0">
    <w:p w:rsidR="005C2805" w:rsidRDefault="005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AB3342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8B3AFE">
      <w:rPr>
        <w:rFonts w:ascii="Verdana" w:hAnsi="Verdana"/>
        <w:color w:val="002060"/>
        <w:sz w:val="16"/>
        <w:szCs w:val="16"/>
      </w:rPr>
      <w:t>e</w:t>
    </w:r>
    <w:r w:rsidRPr="00AB3342">
      <w:rPr>
        <w:rFonts w:ascii="Verdana" w:hAnsi="Verdana"/>
        <w:color w:val="002060"/>
        <w:sz w:val="16"/>
        <w:szCs w:val="16"/>
      </w:rPr>
      <w:t xml:space="preserve">-mail:   </w:t>
    </w:r>
    <w:hyperlink r:id="rId1" w:history="1">
      <w:r w:rsidR="006B10E1" w:rsidRPr="00585829">
        <w:rPr>
          <w:rStyle w:val="Collegamentoipertestuale"/>
          <w:rFonts w:ascii="Verdana" w:hAnsi="Verdana"/>
          <w:sz w:val="16"/>
          <w:szCs w:val="16"/>
        </w:rPr>
        <w:t>ufficio1fin.veneto@istruzione.it</w:t>
      </w:r>
    </w:hyperlink>
    <w:r w:rsidR="00C60C15">
      <w:rPr>
        <w:rFonts w:ascii="Verdana" w:hAnsi="Verdana"/>
        <w:color w:val="002060"/>
        <w:sz w:val="16"/>
        <w:szCs w:val="16"/>
      </w:rPr>
      <w:t xml:space="preserve"> -</w:t>
    </w:r>
    <w:r w:rsidRPr="00AB3342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AB3342">
      <w:rPr>
        <w:rFonts w:ascii="Verdana" w:hAnsi="Verdana"/>
        <w:color w:val="002060"/>
        <w:sz w:val="16"/>
        <w:szCs w:val="16"/>
      </w:rPr>
      <w:t>Pec</w:t>
    </w:r>
    <w:proofErr w:type="spellEnd"/>
    <w:r w:rsidRPr="00AB3342">
      <w:rPr>
        <w:rFonts w:ascii="Verdana" w:hAnsi="Verdana"/>
        <w:color w:val="002060"/>
        <w:sz w:val="16"/>
        <w:szCs w:val="16"/>
      </w:rPr>
      <w:t>: drve@postacert.istruzione.i</w:t>
    </w:r>
    <w:r w:rsidR="00574823" w:rsidRPr="00AB3342">
      <w:rPr>
        <w:rFonts w:ascii="Verdana" w:hAnsi="Verdana"/>
        <w:color w:val="002060"/>
        <w:sz w:val="16"/>
        <w:szCs w:val="16"/>
      </w:rPr>
      <w:t xml:space="preserve">t  </w:t>
    </w:r>
  </w:p>
  <w:p w:rsidR="000506F6" w:rsidRDefault="00715F9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B37F59" w:rsidRDefault="000506F6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224401"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 w:rsidRPr="00224401"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 w:rsidRPr="00224401"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715F9B">
      <w:rPr>
        <w:rFonts w:ascii="Verdana" w:hAnsi="Verdana" w:cs="Arial"/>
        <w:color w:val="444444"/>
        <w:sz w:val="16"/>
        <w:szCs w:val="16"/>
      </w:rPr>
      <w:br/>
    </w:r>
    <w:r w:rsidR="00C70789" w:rsidRPr="00B37F59">
      <w:rPr>
        <w:rFonts w:ascii="Verdana" w:hAnsi="Verdana"/>
        <w:color w:val="002060"/>
        <w:sz w:val="16"/>
        <w:szCs w:val="16"/>
      </w:rPr>
      <w:t>Tel. 041/27231</w:t>
    </w:r>
    <w:r w:rsidR="00185402">
      <w:rPr>
        <w:rFonts w:ascii="Verdana" w:hAnsi="Verdana"/>
        <w:color w:val="002060"/>
        <w:sz w:val="16"/>
        <w:szCs w:val="16"/>
      </w:rPr>
      <w:t>55</w:t>
    </w:r>
    <w:r w:rsidR="006B10E1">
      <w:rPr>
        <w:rFonts w:ascii="Verdana" w:hAnsi="Verdana"/>
        <w:color w:val="002060"/>
        <w:sz w:val="16"/>
        <w:szCs w:val="16"/>
      </w:rPr>
      <w:t>-157-159-160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05" w:rsidRDefault="005C2805">
      <w:r>
        <w:separator/>
      </w:r>
    </w:p>
  </w:footnote>
  <w:footnote w:type="continuationSeparator" w:id="0">
    <w:p w:rsidR="005C2805" w:rsidRDefault="005C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670A2C78" wp14:editId="0C58F70D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C0A6013" wp14:editId="45149524">
                <wp:extent cx="562624" cy="463196"/>
                <wp:effectExtent l="0" t="0" r="8890" b="0"/>
                <wp:docPr id="2" name="Immagine 2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685" cy="474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0CF4" w:rsidRPr="00332D20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332D20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DC0CF4" w:rsidRPr="00332D20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332D20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DC0CF4" w:rsidRPr="00E9660A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E9660A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C80211" w:rsidRDefault="00C80211" w:rsidP="00C80211">
          <w:pPr>
            <w:spacing w:line="240" w:lineRule="atLeast"/>
            <w:jc w:val="center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C80211">
            <w:rPr>
              <w:rFonts w:ascii="Verdana" w:hAnsi="Verdana" w:cs="Tahoma"/>
              <w:i/>
              <w:color w:val="002060"/>
              <w:sz w:val="18"/>
              <w:szCs w:val="18"/>
            </w:rPr>
            <w:t>Via Forte Marghera 191, 30173 Venezia Mestre</w:t>
          </w:r>
        </w:p>
        <w:p w:rsidR="00D169D3" w:rsidRPr="000560B2" w:rsidRDefault="00D169D3" w:rsidP="00D169D3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6"/>
              <w:szCs w:val="16"/>
            </w:rPr>
          </w:pPr>
          <w:r w:rsidRPr="000560B2">
            <w:rPr>
              <w:rFonts w:ascii="Verdana" w:hAnsi="Verdana" w:cs="Tahoma"/>
              <w:i/>
              <w:color w:val="002060"/>
              <w:sz w:val="16"/>
              <w:szCs w:val="16"/>
            </w:rPr>
            <w:t>Ufficio I - Affari generali. Affari legali. Risorse umane e finanziarie. Dirigenti scolastici.</w:t>
          </w:r>
        </w:p>
        <w:p w:rsidR="00D169D3" w:rsidRPr="000560B2" w:rsidRDefault="00D169D3" w:rsidP="00D169D3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6"/>
              <w:szCs w:val="16"/>
            </w:rPr>
          </w:pPr>
          <w:r w:rsidRPr="000560B2">
            <w:rPr>
              <w:rFonts w:ascii="Verdana" w:hAnsi="Verdana" w:cs="Tahoma"/>
              <w:i/>
              <w:color w:val="002060"/>
              <w:sz w:val="16"/>
              <w:szCs w:val="16"/>
            </w:rPr>
            <w:t>Competenze dell’ex Ufficio dell’ambito territoriale per la provincia di Venezia.</w:t>
          </w:r>
        </w:p>
        <w:p w:rsidR="00D169D3" w:rsidRPr="00C80211" w:rsidRDefault="00D169D3" w:rsidP="00C80211">
          <w:pPr>
            <w:spacing w:line="240" w:lineRule="atLeast"/>
            <w:jc w:val="center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  <w:p w:rsidR="00332D20" w:rsidRPr="00332D20" w:rsidRDefault="00332D20" w:rsidP="00332D2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</w:tc>
    </w:tr>
  </w:tbl>
  <w:p w:rsidR="00DC0CF4" w:rsidRPr="00E5442E" w:rsidRDefault="00185402" w:rsidP="00AB6C35">
    <w:pPr>
      <w:pStyle w:val="Intestazione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ALLEGATO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B416D"/>
    <w:multiLevelType w:val="hybridMultilevel"/>
    <w:tmpl w:val="436C00C0"/>
    <w:lvl w:ilvl="0" w:tplc="A09298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2F35"/>
    <w:multiLevelType w:val="hybridMultilevel"/>
    <w:tmpl w:val="EF30B51C"/>
    <w:lvl w:ilvl="0" w:tplc="DB7A6C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151F"/>
    <w:multiLevelType w:val="hybridMultilevel"/>
    <w:tmpl w:val="8C6A4DFC"/>
    <w:lvl w:ilvl="0" w:tplc="70A6F182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FF0602"/>
    <w:multiLevelType w:val="multilevel"/>
    <w:tmpl w:val="778CB0F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4145D0"/>
    <w:multiLevelType w:val="hybridMultilevel"/>
    <w:tmpl w:val="E370C41C"/>
    <w:lvl w:ilvl="0" w:tplc="F0F203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546A"/>
    <w:multiLevelType w:val="hybridMultilevel"/>
    <w:tmpl w:val="58341C54"/>
    <w:lvl w:ilvl="0" w:tplc="4E0C74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397ADC"/>
    <w:multiLevelType w:val="hybridMultilevel"/>
    <w:tmpl w:val="3F1CA8DE"/>
    <w:lvl w:ilvl="0" w:tplc="E19CAB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155829"/>
    <w:multiLevelType w:val="hybridMultilevel"/>
    <w:tmpl w:val="D3D8AAF2"/>
    <w:lvl w:ilvl="0" w:tplc="95E4EA22">
      <w:start w:val="1"/>
      <w:numFmt w:val="bullet"/>
      <w:lvlText w:val="·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CF31C67"/>
    <w:multiLevelType w:val="hybridMultilevel"/>
    <w:tmpl w:val="FABE0ECA"/>
    <w:lvl w:ilvl="0" w:tplc="F8BAA6F2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4364ABC"/>
    <w:multiLevelType w:val="hybridMultilevel"/>
    <w:tmpl w:val="B3D6CA10"/>
    <w:lvl w:ilvl="0" w:tplc="DD78D4DC">
      <w:start w:val="3"/>
      <w:numFmt w:val="bullet"/>
      <w:lvlText w:val="-"/>
      <w:lvlJc w:val="left"/>
      <w:pPr>
        <w:ind w:left="64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3C15370B"/>
    <w:multiLevelType w:val="hybridMultilevel"/>
    <w:tmpl w:val="5E6CABDE"/>
    <w:lvl w:ilvl="0" w:tplc="86BA32A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24971"/>
    <w:multiLevelType w:val="hybridMultilevel"/>
    <w:tmpl w:val="778CB0F4"/>
    <w:lvl w:ilvl="0" w:tplc="4288BB12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7F7EE1"/>
    <w:multiLevelType w:val="hybridMultilevel"/>
    <w:tmpl w:val="85BCFD38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F412FF9"/>
    <w:multiLevelType w:val="hybridMultilevel"/>
    <w:tmpl w:val="BFCEDDA8"/>
    <w:lvl w:ilvl="0" w:tplc="4F969CB8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4F4"/>
    <w:rsid w:val="00024D42"/>
    <w:rsid w:val="000275E4"/>
    <w:rsid w:val="00045429"/>
    <w:rsid w:val="000506F6"/>
    <w:rsid w:val="000A3375"/>
    <w:rsid w:val="000A4377"/>
    <w:rsid w:val="000B66BA"/>
    <w:rsid w:val="000C29C9"/>
    <w:rsid w:val="000C476C"/>
    <w:rsid w:val="000C5022"/>
    <w:rsid w:val="0010457F"/>
    <w:rsid w:val="0011012A"/>
    <w:rsid w:val="00133231"/>
    <w:rsid w:val="00152433"/>
    <w:rsid w:val="00153829"/>
    <w:rsid w:val="00164A5D"/>
    <w:rsid w:val="00173CE8"/>
    <w:rsid w:val="00185402"/>
    <w:rsid w:val="00197F8C"/>
    <w:rsid w:val="001B184C"/>
    <w:rsid w:val="001B1B7A"/>
    <w:rsid w:val="001B7600"/>
    <w:rsid w:val="001C0D84"/>
    <w:rsid w:val="00200685"/>
    <w:rsid w:val="002034A7"/>
    <w:rsid w:val="00211A9C"/>
    <w:rsid w:val="00224401"/>
    <w:rsid w:val="0025055A"/>
    <w:rsid w:val="0026591F"/>
    <w:rsid w:val="00284930"/>
    <w:rsid w:val="00285D7B"/>
    <w:rsid w:val="002952C2"/>
    <w:rsid w:val="002A6F73"/>
    <w:rsid w:val="002D1000"/>
    <w:rsid w:val="002D7622"/>
    <w:rsid w:val="002E17AD"/>
    <w:rsid w:val="00312B25"/>
    <w:rsid w:val="00315FEC"/>
    <w:rsid w:val="00332D20"/>
    <w:rsid w:val="0033335B"/>
    <w:rsid w:val="00352DB4"/>
    <w:rsid w:val="00364776"/>
    <w:rsid w:val="003737A0"/>
    <w:rsid w:val="003755D2"/>
    <w:rsid w:val="00377EEE"/>
    <w:rsid w:val="003872EE"/>
    <w:rsid w:val="00390E1C"/>
    <w:rsid w:val="003A4037"/>
    <w:rsid w:val="003A48A8"/>
    <w:rsid w:val="003A5470"/>
    <w:rsid w:val="003A6B0A"/>
    <w:rsid w:val="003B12E6"/>
    <w:rsid w:val="003B24D2"/>
    <w:rsid w:val="003C0C58"/>
    <w:rsid w:val="003C3697"/>
    <w:rsid w:val="003C405D"/>
    <w:rsid w:val="003C49C5"/>
    <w:rsid w:val="003E2E5D"/>
    <w:rsid w:val="003F77C5"/>
    <w:rsid w:val="00400D2F"/>
    <w:rsid w:val="00403E24"/>
    <w:rsid w:val="00424F90"/>
    <w:rsid w:val="00441091"/>
    <w:rsid w:val="004507E2"/>
    <w:rsid w:val="0045650F"/>
    <w:rsid w:val="00460225"/>
    <w:rsid w:val="00463AEA"/>
    <w:rsid w:val="00463CE2"/>
    <w:rsid w:val="00467A9C"/>
    <w:rsid w:val="004754FF"/>
    <w:rsid w:val="004778E8"/>
    <w:rsid w:val="004871DB"/>
    <w:rsid w:val="0049519E"/>
    <w:rsid w:val="004A5140"/>
    <w:rsid w:val="004B696D"/>
    <w:rsid w:val="004C0D3F"/>
    <w:rsid w:val="004D0107"/>
    <w:rsid w:val="004F42B8"/>
    <w:rsid w:val="004F472A"/>
    <w:rsid w:val="004F7F3D"/>
    <w:rsid w:val="00500428"/>
    <w:rsid w:val="00515563"/>
    <w:rsid w:val="00516515"/>
    <w:rsid w:val="005232A8"/>
    <w:rsid w:val="00524FE4"/>
    <w:rsid w:val="00526037"/>
    <w:rsid w:val="005511B7"/>
    <w:rsid w:val="00553A54"/>
    <w:rsid w:val="00565CD3"/>
    <w:rsid w:val="00574823"/>
    <w:rsid w:val="00577727"/>
    <w:rsid w:val="00581498"/>
    <w:rsid w:val="00594BF9"/>
    <w:rsid w:val="00596DCE"/>
    <w:rsid w:val="005B7674"/>
    <w:rsid w:val="005B7F83"/>
    <w:rsid w:val="005C0DF1"/>
    <w:rsid w:val="005C2805"/>
    <w:rsid w:val="005C4E61"/>
    <w:rsid w:val="005C5278"/>
    <w:rsid w:val="005E4AFE"/>
    <w:rsid w:val="005F6E46"/>
    <w:rsid w:val="00600874"/>
    <w:rsid w:val="00611903"/>
    <w:rsid w:val="00642EE9"/>
    <w:rsid w:val="0065442B"/>
    <w:rsid w:val="006605E2"/>
    <w:rsid w:val="00665997"/>
    <w:rsid w:val="0069482A"/>
    <w:rsid w:val="00694CE6"/>
    <w:rsid w:val="006A57EA"/>
    <w:rsid w:val="006B10E1"/>
    <w:rsid w:val="006B16D9"/>
    <w:rsid w:val="006D55C8"/>
    <w:rsid w:val="00705047"/>
    <w:rsid w:val="007125BE"/>
    <w:rsid w:val="0071398C"/>
    <w:rsid w:val="00715F9B"/>
    <w:rsid w:val="00716A9B"/>
    <w:rsid w:val="0072796F"/>
    <w:rsid w:val="007300F9"/>
    <w:rsid w:val="00735B3F"/>
    <w:rsid w:val="0074143B"/>
    <w:rsid w:val="00752960"/>
    <w:rsid w:val="00765D12"/>
    <w:rsid w:val="007726B5"/>
    <w:rsid w:val="00773AF9"/>
    <w:rsid w:val="007B6E5F"/>
    <w:rsid w:val="007C65B2"/>
    <w:rsid w:val="007C6E2C"/>
    <w:rsid w:val="007D01F5"/>
    <w:rsid w:val="007D2B9C"/>
    <w:rsid w:val="007D5A26"/>
    <w:rsid w:val="007D6779"/>
    <w:rsid w:val="007D692E"/>
    <w:rsid w:val="007F604D"/>
    <w:rsid w:val="0080014D"/>
    <w:rsid w:val="00810408"/>
    <w:rsid w:val="00814457"/>
    <w:rsid w:val="00822D1E"/>
    <w:rsid w:val="0082606E"/>
    <w:rsid w:val="00855719"/>
    <w:rsid w:val="00881FFC"/>
    <w:rsid w:val="0088474A"/>
    <w:rsid w:val="008B3AFE"/>
    <w:rsid w:val="008C7043"/>
    <w:rsid w:val="008D3BB3"/>
    <w:rsid w:val="008D4DC4"/>
    <w:rsid w:val="008D721D"/>
    <w:rsid w:val="008E6877"/>
    <w:rsid w:val="00910912"/>
    <w:rsid w:val="00916312"/>
    <w:rsid w:val="00922833"/>
    <w:rsid w:val="00943929"/>
    <w:rsid w:val="0095211D"/>
    <w:rsid w:val="00965FC5"/>
    <w:rsid w:val="00976F0E"/>
    <w:rsid w:val="00977FE7"/>
    <w:rsid w:val="009851AE"/>
    <w:rsid w:val="00994D99"/>
    <w:rsid w:val="00997676"/>
    <w:rsid w:val="009C4E97"/>
    <w:rsid w:val="009E4FAF"/>
    <w:rsid w:val="009E64EE"/>
    <w:rsid w:val="00A01772"/>
    <w:rsid w:val="00A01E31"/>
    <w:rsid w:val="00A041CF"/>
    <w:rsid w:val="00A04A03"/>
    <w:rsid w:val="00A20710"/>
    <w:rsid w:val="00A25B94"/>
    <w:rsid w:val="00A33B8A"/>
    <w:rsid w:val="00A44BA6"/>
    <w:rsid w:val="00A5154C"/>
    <w:rsid w:val="00A53D45"/>
    <w:rsid w:val="00A56DB7"/>
    <w:rsid w:val="00A60165"/>
    <w:rsid w:val="00A66422"/>
    <w:rsid w:val="00A67661"/>
    <w:rsid w:val="00A7719F"/>
    <w:rsid w:val="00A84FA4"/>
    <w:rsid w:val="00A92F9B"/>
    <w:rsid w:val="00AB19AC"/>
    <w:rsid w:val="00AB3342"/>
    <w:rsid w:val="00AB3BAE"/>
    <w:rsid w:val="00AB6C35"/>
    <w:rsid w:val="00AC36A1"/>
    <w:rsid w:val="00AC5F3A"/>
    <w:rsid w:val="00AD088F"/>
    <w:rsid w:val="00AD5FD2"/>
    <w:rsid w:val="00AE59E7"/>
    <w:rsid w:val="00AF51F9"/>
    <w:rsid w:val="00B06E68"/>
    <w:rsid w:val="00B31436"/>
    <w:rsid w:val="00B37F59"/>
    <w:rsid w:val="00B640DC"/>
    <w:rsid w:val="00B77C5B"/>
    <w:rsid w:val="00B95C07"/>
    <w:rsid w:val="00BA393F"/>
    <w:rsid w:val="00BC7696"/>
    <w:rsid w:val="00BD241F"/>
    <w:rsid w:val="00BD713A"/>
    <w:rsid w:val="00BE54DA"/>
    <w:rsid w:val="00C22715"/>
    <w:rsid w:val="00C22742"/>
    <w:rsid w:val="00C23D84"/>
    <w:rsid w:val="00C301B0"/>
    <w:rsid w:val="00C41CD0"/>
    <w:rsid w:val="00C43023"/>
    <w:rsid w:val="00C60C15"/>
    <w:rsid w:val="00C70789"/>
    <w:rsid w:val="00C73DDD"/>
    <w:rsid w:val="00C80211"/>
    <w:rsid w:val="00CC3B6A"/>
    <w:rsid w:val="00CC57D3"/>
    <w:rsid w:val="00CD233C"/>
    <w:rsid w:val="00CE42BB"/>
    <w:rsid w:val="00CF023D"/>
    <w:rsid w:val="00D11D83"/>
    <w:rsid w:val="00D13C4B"/>
    <w:rsid w:val="00D169D3"/>
    <w:rsid w:val="00D507AC"/>
    <w:rsid w:val="00D56387"/>
    <w:rsid w:val="00D959A3"/>
    <w:rsid w:val="00DA2DC6"/>
    <w:rsid w:val="00DB4213"/>
    <w:rsid w:val="00DB7E25"/>
    <w:rsid w:val="00DC0CF4"/>
    <w:rsid w:val="00DD0FBC"/>
    <w:rsid w:val="00DF64BF"/>
    <w:rsid w:val="00DF6B8C"/>
    <w:rsid w:val="00E10AC9"/>
    <w:rsid w:val="00E13D3D"/>
    <w:rsid w:val="00E24F88"/>
    <w:rsid w:val="00E5442E"/>
    <w:rsid w:val="00E6302D"/>
    <w:rsid w:val="00E82452"/>
    <w:rsid w:val="00E90662"/>
    <w:rsid w:val="00EA0504"/>
    <w:rsid w:val="00EB14C5"/>
    <w:rsid w:val="00EC0875"/>
    <w:rsid w:val="00EC3FCE"/>
    <w:rsid w:val="00F01775"/>
    <w:rsid w:val="00F14C53"/>
    <w:rsid w:val="00F274D1"/>
    <w:rsid w:val="00F30F14"/>
    <w:rsid w:val="00F53A7C"/>
    <w:rsid w:val="00F83746"/>
    <w:rsid w:val="00F90E5F"/>
    <w:rsid w:val="00F9537E"/>
    <w:rsid w:val="00F96282"/>
    <w:rsid w:val="00FA58F3"/>
    <w:rsid w:val="00FB0DEB"/>
    <w:rsid w:val="00FB580C"/>
    <w:rsid w:val="00FC1ACF"/>
    <w:rsid w:val="00FC3FD2"/>
    <w:rsid w:val="00FC5191"/>
    <w:rsid w:val="00FE4DB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0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4C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6BA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C0C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0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4C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66BA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C0C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6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1fin.venet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8A3A-CDDD-48D4-BE00-B305A75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6</cp:revision>
  <cp:lastPrinted>2016-02-17T14:03:00Z</cp:lastPrinted>
  <dcterms:created xsi:type="dcterms:W3CDTF">2016-05-24T09:00:00Z</dcterms:created>
  <dcterms:modified xsi:type="dcterms:W3CDTF">2018-06-07T10:57:00Z</dcterms:modified>
</cp:coreProperties>
</file>