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B" w:rsidRPr="00987AE6" w:rsidRDefault="00906D65" w:rsidP="00BA29B4">
      <w:pPr>
        <w:spacing w:after="200" w:line="276" w:lineRule="auto"/>
        <w:jc w:val="both"/>
        <w:rPr>
          <w:rFonts w:ascii="Verdana" w:eastAsia="Calibri" w:hAnsi="Verdana"/>
          <w:i/>
          <w:sz w:val="20"/>
          <w:szCs w:val="20"/>
          <w:lang w:eastAsia="en-US"/>
        </w:rPr>
      </w:pPr>
      <w:r w:rsidRPr="00987AE6">
        <w:rPr>
          <w:rFonts w:ascii="Verdana" w:eastAsia="Calibri" w:hAnsi="Verdana"/>
          <w:i/>
          <w:sz w:val="20"/>
          <w:szCs w:val="20"/>
          <w:lang w:eastAsia="en-US"/>
        </w:rPr>
        <w:t>SCHEDA DI CANDIDATURA</w:t>
      </w:r>
    </w:p>
    <w:p w:rsidR="009027F3" w:rsidRDefault="00BA29B4" w:rsidP="00F10297">
      <w:pPr>
        <w:autoSpaceDE w:val="0"/>
        <w:autoSpaceDN w:val="0"/>
        <w:adjustRightInd w:val="0"/>
        <w:spacing w:line="276" w:lineRule="auto"/>
        <w:ind w:left="1134" w:hanging="1134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 xml:space="preserve">MODULO PER LA CANDIDATURA DELLE ISTITUZIONI SCOLASTICHE PER </w:t>
      </w:r>
    </w:p>
    <w:p w:rsidR="009027F3" w:rsidRDefault="00BA29B4" w:rsidP="00F10297">
      <w:pPr>
        <w:autoSpaceDE w:val="0"/>
        <w:autoSpaceDN w:val="0"/>
        <w:adjustRightInd w:val="0"/>
        <w:spacing w:line="276" w:lineRule="auto"/>
        <w:ind w:left="1134" w:hanging="1134"/>
        <w:rPr>
          <w:rFonts w:ascii="Verdana" w:hAnsi="Verdana"/>
          <w:sz w:val="20"/>
          <w:szCs w:val="20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 xml:space="preserve">L’INDIVIDUAZIONE DELLA SCUOLA POLO </w:t>
      </w:r>
      <w:r w:rsidRPr="00AD6E95">
        <w:rPr>
          <w:rFonts w:ascii="Verdana" w:hAnsi="Verdana"/>
          <w:b/>
          <w:sz w:val="20"/>
          <w:szCs w:val="20"/>
        </w:rPr>
        <w:t xml:space="preserve">REGIONALE PER </w:t>
      </w:r>
      <w:r w:rsidR="002F62EC">
        <w:rPr>
          <w:rFonts w:ascii="Verdana" w:hAnsi="Verdana"/>
          <w:b/>
          <w:sz w:val="20"/>
          <w:szCs w:val="20"/>
        </w:rPr>
        <w:t xml:space="preserve"> </w:t>
      </w:r>
      <w:r w:rsidR="009027F3" w:rsidRPr="00254E58">
        <w:rPr>
          <w:rFonts w:ascii="Verdana" w:hAnsi="Verdana"/>
          <w:sz w:val="20"/>
          <w:szCs w:val="20"/>
        </w:rPr>
        <w:t xml:space="preserve">la </w:t>
      </w:r>
      <w:r w:rsidR="002F62EC">
        <w:rPr>
          <w:rFonts w:ascii="Verdana" w:hAnsi="Verdana"/>
          <w:sz w:val="20"/>
          <w:szCs w:val="20"/>
        </w:rPr>
        <w:t xml:space="preserve"> </w:t>
      </w:r>
      <w:r w:rsidR="009027F3" w:rsidRPr="00254E58">
        <w:rPr>
          <w:rFonts w:ascii="Verdana" w:hAnsi="Verdana"/>
          <w:sz w:val="20"/>
          <w:szCs w:val="20"/>
        </w:rPr>
        <w:t>gestione amministrativo-</w:t>
      </w:r>
    </w:p>
    <w:p w:rsidR="00F87170" w:rsidRDefault="009027F3" w:rsidP="00F10297">
      <w:pPr>
        <w:autoSpaceDE w:val="0"/>
        <w:autoSpaceDN w:val="0"/>
        <w:adjustRightInd w:val="0"/>
        <w:spacing w:line="276" w:lineRule="auto"/>
        <w:ind w:left="1134" w:hanging="1134"/>
        <w:rPr>
          <w:rFonts w:ascii="Verdana" w:hAnsi="Verdana"/>
          <w:sz w:val="20"/>
          <w:szCs w:val="20"/>
        </w:rPr>
      </w:pPr>
      <w:r w:rsidRPr="00254E58">
        <w:rPr>
          <w:rFonts w:ascii="Verdana" w:hAnsi="Verdana"/>
          <w:sz w:val="20"/>
          <w:szCs w:val="20"/>
        </w:rPr>
        <w:t>contabile e di</w:t>
      </w:r>
      <w:r w:rsidR="00F10297">
        <w:rPr>
          <w:rFonts w:ascii="Verdana" w:hAnsi="Verdana"/>
          <w:sz w:val="20"/>
          <w:szCs w:val="20"/>
        </w:rPr>
        <w:t xml:space="preserve"> rendicontazione delle </w:t>
      </w:r>
      <w:proofErr w:type="spellStart"/>
      <w:r w:rsidR="00F10297">
        <w:rPr>
          <w:rFonts w:ascii="Verdana" w:hAnsi="Verdana"/>
          <w:sz w:val="20"/>
          <w:szCs w:val="20"/>
        </w:rPr>
        <w:t>risorse,</w:t>
      </w:r>
      <w:r w:rsidR="00F87170">
        <w:rPr>
          <w:rFonts w:ascii="Verdana" w:hAnsi="Verdana"/>
          <w:sz w:val="20"/>
          <w:szCs w:val="20"/>
        </w:rPr>
        <w:t>pari</w:t>
      </w:r>
      <w:proofErr w:type="spellEnd"/>
      <w:r w:rsidR="00F87170">
        <w:rPr>
          <w:rFonts w:ascii="Verdana" w:hAnsi="Verdana"/>
          <w:sz w:val="20"/>
          <w:szCs w:val="20"/>
        </w:rPr>
        <w:t xml:space="preserve"> a Euro 250.000 (duecentocinquantamila,00) </w:t>
      </w:r>
    </w:p>
    <w:p w:rsidR="00F87170" w:rsidRDefault="00F10297" w:rsidP="00F10297">
      <w:pPr>
        <w:autoSpaceDE w:val="0"/>
        <w:autoSpaceDN w:val="0"/>
        <w:adjustRightInd w:val="0"/>
        <w:spacing w:line="276" w:lineRule="auto"/>
        <w:ind w:left="1134" w:hanging="1134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assegnate  per la </w:t>
      </w:r>
      <w:r w:rsidR="009027F3" w:rsidRPr="00454899">
        <w:rPr>
          <w:rFonts w:ascii="Verdana" w:hAnsi="Verdana"/>
          <w:sz w:val="20"/>
          <w:szCs w:val="20"/>
        </w:rPr>
        <w:t xml:space="preserve">realizzazione di </w:t>
      </w:r>
      <w:r w:rsidR="009027F3" w:rsidRPr="00454899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9027F3" w:rsidRPr="00454899">
        <w:rPr>
          <w:rFonts w:ascii="Verdana" w:hAnsi="Verdana"/>
          <w:bCs/>
          <w:iCs/>
          <w:sz w:val="20"/>
          <w:szCs w:val="20"/>
        </w:rPr>
        <w:t xml:space="preserve">iniziative </w:t>
      </w:r>
      <w:r w:rsidR="002F62EC">
        <w:rPr>
          <w:rFonts w:ascii="Verdana" w:hAnsi="Verdana"/>
          <w:bCs/>
          <w:iCs/>
          <w:sz w:val="20"/>
          <w:szCs w:val="20"/>
        </w:rPr>
        <w:t xml:space="preserve"> </w:t>
      </w:r>
      <w:r w:rsidR="009027F3" w:rsidRPr="00454899">
        <w:rPr>
          <w:rFonts w:ascii="Verdana" w:hAnsi="Verdana"/>
          <w:bCs/>
          <w:iCs/>
          <w:sz w:val="20"/>
          <w:szCs w:val="20"/>
        </w:rPr>
        <w:t>di istruzione e  formazione sui temi dell’economia</w:t>
      </w:r>
      <w:r>
        <w:rPr>
          <w:rFonts w:ascii="Verdana" w:hAnsi="Verdana"/>
          <w:bCs/>
          <w:iCs/>
          <w:sz w:val="20"/>
          <w:szCs w:val="20"/>
        </w:rPr>
        <w:t xml:space="preserve">, </w:t>
      </w:r>
      <w:r w:rsidR="002F62EC">
        <w:rPr>
          <w:rFonts w:ascii="Verdana" w:hAnsi="Verdana"/>
          <w:bCs/>
          <w:iCs/>
          <w:sz w:val="20"/>
          <w:szCs w:val="20"/>
        </w:rPr>
        <w:t xml:space="preserve"> </w:t>
      </w:r>
    </w:p>
    <w:p w:rsidR="009027F3" w:rsidRPr="00454899" w:rsidRDefault="00F10297" w:rsidP="00F10297">
      <w:pPr>
        <w:autoSpaceDE w:val="0"/>
        <w:autoSpaceDN w:val="0"/>
        <w:adjustRightInd w:val="0"/>
        <w:spacing w:line="276" w:lineRule="auto"/>
        <w:ind w:left="1134" w:hanging="1134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della finanza e del </w:t>
      </w:r>
      <w:r w:rsidR="002F62EC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 xml:space="preserve">risparmio </w:t>
      </w:r>
      <w:r w:rsidR="009027F3" w:rsidRPr="00454899">
        <w:rPr>
          <w:rFonts w:ascii="Verdana" w:hAnsi="Verdana"/>
          <w:bCs/>
          <w:iCs/>
          <w:sz w:val="20"/>
          <w:szCs w:val="20"/>
        </w:rPr>
        <w:t xml:space="preserve">negli </w:t>
      </w:r>
      <w:r>
        <w:rPr>
          <w:rFonts w:ascii="Verdana" w:hAnsi="Verdana"/>
          <w:bCs/>
          <w:iCs/>
          <w:sz w:val="20"/>
          <w:szCs w:val="20"/>
        </w:rPr>
        <w:t>Ist</w:t>
      </w:r>
      <w:r w:rsidR="009027F3" w:rsidRPr="00454899">
        <w:rPr>
          <w:rFonts w:ascii="Verdana" w:hAnsi="Verdana"/>
          <w:bCs/>
          <w:iCs/>
          <w:sz w:val="20"/>
          <w:szCs w:val="20"/>
        </w:rPr>
        <w:t>ituti scolastici del Veneto</w:t>
      </w:r>
      <w:r w:rsidR="009027F3" w:rsidRPr="00454899">
        <w:rPr>
          <w:rFonts w:ascii="Verdana" w:hAnsi="Verdana"/>
          <w:bCs/>
          <w:iCs/>
          <w:sz w:val="18"/>
          <w:szCs w:val="18"/>
        </w:rPr>
        <w:t>.</w:t>
      </w:r>
    </w:p>
    <w:p w:rsidR="00613C05" w:rsidRPr="00AD6E95" w:rsidRDefault="00613C05" w:rsidP="00092303">
      <w:pPr>
        <w:spacing w:before="240" w:after="200" w:line="276" w:lineRule="auto"/>
        <w:ind w:left="2832" w:firstLine="708"/>
        <w:rPr>
          <w:rFonts w:ascii="Verdana" w:eastAsia="Calibri" w:hAnsi="Verdana"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AVVISO PUBBLICO</w:t>
      </w:r>
    </w:p>
    <w:p w:rsidR="00613C05" w:rsidRPr="00AD6E95" w:rsidRDefault="00454899" w:rsidP="00092303">
      <w:pPr>
        <w:spacing w:after="24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F10297">
        <w:rPr>
          <w:rFonts w:ascii="Verdana" w:eastAsia="Calibri" w:hAnsi="Verdana" w:cs="Tahoma"/>
          <w:b/>
          <w:sz w:val="20"/>
          <w:szCs w:val="20"/>
          <w:lang w:eastAsia="en-US"/>
        </w:rPr>
        <w:t>Al Dirigente Ufficio II</w:t>
      </w:r>
      <w:r w:rsidR="00613C05" w:rsidRPr="00F10297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613C05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dell’U.S.R.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9C7EF1" w:rsidRDefault="00F10297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Il Dirigente S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colastico ………………nato/a ……….................in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</w:t>
      </w:r>
    </w:p>
    <w:p w:rsidR="00664F26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dell’Istituzione scolastica (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indicare denominazione istituzione scolastica ed indirizzo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)</w:t>
      </w:r>
      <w:r w:rsidR="007B0667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613C05" w:rsidRPr="00AD6E95" w:rsidRDefault="007B0667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…………………………………………………………………………………………………………………..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9027F3" w:rsidRPr="007D3ED1" w:rsidRDefault="007D3ED1" w:rsidP="00092303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18"/>
          <w:szCs w:val="18"/>
          <w:lang w:eastAsia="en-US"/>
        </w:rPr>
      </w:pPr>
      <w:r w:rsidRPr="007D3ED1">
        <w:rPr>
          <w:rFonts w:ascii="Verdana" w:eastAsia="Calibri" w:hAnsi="Verdana" w:cs="Tahoma"/>
          <w:sz w:val="18"/>
          <w:szCs w:val="18"/>
          <w:lang w:eastAsia="en-US"/>
        </w:rPr>
        <w:t>d</w:t>
      </w:r>
      <w:r w:rsidR="00613C05" w:rsidRPr="007D3ED1">
        <w:rPr>
          <w:rFonts w:ascii="Verdana" w:eastAsia="Calibri" w:hAnsi="Verdana" w:cs="Tahoma"/>
          <w:sz w:val="18"/>
          <w:szCs w:val="18"/>
          <w:lang w:eastAsia="en-US"/>
        </w:rPr>
        <w:t>i vole</w:t>
      </w:r>
      <w:r w:rsidR="00BA29B4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r </w:t>
      </w:r>
      <w:r w:rsidR="009C7EF1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presentare </w:t>
      </w:r>
      <w:r w:rsidR="00F25AD5" w:rsidRPr="007D3ED1">
        <w:rPr>
          <w:rFonts w:ascii="Verdana" w:eastAsia="Calibri" w:hAnsi="Verdana" w:cs="Tahoma"/>
          <w:sz w:val="18"/>
          <w:szCs w:val="18"/>
          <w:lang w:eastAsia="en-US"/>
        </w:rPr>
        <w:t>–</w:t>
      </w:r>
      <w:r w:rsidR="009C7EF1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 </w:t>
      </w:r>
      <w:r w:rsidR="00F25AD5" w:rsidRPr="00076BD8">
        <w:rPr>
          <w:rFonts w:ascii="Verdana" w:eastAsia="Calibri" w:hAnsi="Verdana" w:cs="Tahoma"/>
          <w:sz w:val="18"/>
          <w:szCs w:val="18"/>
          <w:lang w:eastAsia="en-US"/>
        </w:rPr>
        <w:t>come da Nota</w:t>
      </w:r>
      <w:r w:rsidR="00C27084" w:rsidRPr="00076BD8">
        <w:rPr>
          <w:rFonts w:ascii="Verdana" w:eastAsia="Calibri" w:hAnsi="Verdana" w:cs="Tahoma"/>
          <w:sz w:val="18"/>
          <w:szCs w:val="18"/>
          <w:lang w:eastAsia="en-US"/>
        </w:rPr>
        <w:t xml:space="preserve"> Avviso Pubblico </w:t>
      </w:r>
      <w:r w:rsidR="00F25AD5" w:rsidRPr="00076BD8">
        <w:rPr>
          <w:rFonts w:ascii="Verdana" w:eastAsia="Calibri" w:hAnsi="Verdana" w:cs="Tahoma"/>
          <w:sz w:val="18"/>
          <w:szCs w:val="18"/>
          <w:lang w:eastAsia="en-US"/>
        </w:rPr>
        <w:t xml:space="preserve"> Prot.</w:t>
      </w:r>
      <w:r w:rsidR="00076BD8">
        <w:rPr>
          <w:rFonts w:ascii="Verdana" w:eastAsia="Calibri" w:hAnsi="Verdana" w:cs="Tahoma"/>
          <w:sz w:val="18"/>
          <w:szCs w:val="18"/>
          <w:lang w:eastAsia="en-US"/>
        </w:rPr>
        <w:t xml:space="preserve"> n</w:t>
      </w:r>
      <w:r w:rsidR="00076BD8" w:rsidRPr="00076BD8">
        <w:rPr>
          <w:rFonts w:ascii="Verdana" w:eastAsia="Calibri" w:hAnsi="Verdana" w:cs="Tahoma"/>
          <w:sz w:val="18"/>
          <w:szCs w:val="18"/>
          <w:lang w:eastAsia="en-US"/>
        </w:rPr>
        <w:t xml:space="preserve"> 24195</w:t>
      </w:r>
      <w:r w:rsidR="00076BD8">
        <w:rPr>
          <w:rFonts w:ascii="Verdana" w:eastAsia="Calibri" w:hAnsi="Verdana" w:cs="Tahoma"/>
          <w:sz w:val="18"/>
          <w:szCs w:val="18"/>
          <w:lang w:eastAsia="en-US"/>
        </w:rPr>
        <w:t xml:space="preserve"> del </w:t>
      </w:r>
      <w:r w:rsidR="00076BD8" w:rsidRPr="00076BD8">
        <w:rPr>
          <w:rFonts w:ascii="Verdana" w:eastAsia="Calibri" w:hAnsi="Verdana" w:cs="Tahoma"/>
          <w:sz w:val="18"/>
          <w:szCs w:val="18"/>
          <w:lang w:eastAsia="en-US"/>
        </w:rPr>
        <w:t>12-11-2018</w:t>
      </w:r>
      <w:r w:rsidR="00BA29B4" w:rsidRPr="007D3ED1">
        <w:rPr>
          <w:rFonts w:ascii="Verdana" w:eastAsia="Calibri" w:hAnsi="Verdana" w:cs="Tahoma"/>
          <w:color w:val="FF0000"/>
          <w:sz w:val="18"/>
          <w:szCs w:val="18"/>
          <w:lang w:eastAsia="en-US"/>
        </w:rPr>
        <w:t xml:space="preserve"> </w:t>
      </w:r>
      <w:r w:rsidR="00613C05" w:rsidRPr="007D3ED1">
        <w:rPr>
          <w:rFonts w:ascii="Verdana" w:eastAsia="Calibri" w:hAnsi="Verdana" w:cs="Tahoma"/>
          <w:sz w:val="18"/>
          <w:szCs w:val="18"/>
          <w:lang w:eastAsia="en-US"/>
        </w:rPr>
        <w:t>la candidatura</w:t>
      </w:r>
      <w:r w:rsidR="00F10297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 del proprio</w:t>
      </w:r>
      <w:r>
        <w:rPr>
          <w:rFonts w:ascii="Verdana" w:eastAsia="Calibri" w:hAnsi="Verdana" w:cs="Tahoma"/>
          <w:sz w:val="18"/>
          <w:szCs w:val="18"/>
          <w:lang w:eastAsia="en-US"/>
        </w:rPr>
        <w:t xml:space="preserve"> </w:t>
      </w:r>
      <w:r w:rsidR="00D7595E" w:rsidRPr="007D3ED1">
        <w:rPr>
          <w:rFonts w:ascii="Verdana" w:eastAsia="Calibri" w:hAnsi="Verdana" w:cs="Tahoma"/>
          <w:sz w:val="18"/>
          <w:szCs w:val="18"/>
          <w:lang w:eastAsia="en-US"/>
        </w:rPr>
        <w:t>Istituto</w:t>
      </w:r>
      <w:r w:rsidR="009027F3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 in qualità di</w:t>
      </w:r>
      <w:r w:rsidR="00C27084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 </w:t>
      </w:r>
      <w:r w:rsidR="00613C05" w:rsidRPr="007D3ED1">
        <w:rPr>
          <w:rFonts w:ascii="Verdana" w:eastAsia="Calibri" w:hAnsi="Verdana" w:cs="Tahoma"/>
          <w:b/>
          <w:sz w:val="18"/>
          <w:szCs w:val="18"/>
          <w:lang w:eastAsia="en-US"/>
        </w:rPr>
        <w:t>Scuola Polo Regionale</w:t>
      </w:r>
      <w:r w:rsidR="00C36AB8" w:rsidRPr="007D3ED1">
        <w:rPr>
          <w:rFonts w:ascii="Verdana" w:eastAsia="Calibri" w:hAnsi="Verdana" w:cs="Tahoma"/>
          <w:b/>
          <w:sz w:val="18"/>
          <w:szCs w:val="18"/>
          <w:lang w:eastAsia="en-US"/>
        </w:rPr>
        <w:t xml:space="preserve"> </w:t>
      </w:r>
      <w:r w:rsidR="00BA29B4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per </w:t>
      </w:r>
      <w:r w:rsidR="009027F3" w:rsidRPr="007D3ED1">
        <w:rPr>
          <w:rFonts w:ascii="Verdana" w:hAnsi="Verdana"/>
          <w:sz w:val="18"/>
          <w:szCs w:val="18"/>
        </w:rPr>
        <w:t>la gestione amministrativo-contabile e di</w:t>
      </w:r>
      <w:r>
        <w:rPr>
          <w:rFonts w:ascii="Verdana" w:eastAsia="Calibri" w:hAnsi="Verdana" w:cs="Tahoma"/>
          <w:sz w:val="18"/>
          <w:szCs w:val="18"/>
          <w:lang w:eastAsia="en-US"/>
        </w:rPr>
        <w:t xml:space="preserve"> </w:t>
      </w:r>
      <w:r w:rsidR="009027F3" w:rsidRPr="007D3ED1">
        <w:rPr>
          <w:rFonts w:ascii="Verdana" w:hAnsi="Verdana"/>
          <w:sz w:val="18"/>
          <w:szCs w:val="18"/>
        </w:rPr>
        <w:t xml:space="preserve">rendicontazione delle risorse, pari a Euro 250.000,  assegnate  per la realizzazione di </w:t>
      </w:r>
      <w:r w:rsidR="009027F3" w:rsidRPr="007D3ED1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9027F3" w:rsidRPr="007D3ED1">
        <w:rPr>
          <w:rFonts w:ascii="Verdana" w:hAnsi="Verdana"/>
          <w:bCs/>
          <w:iCs/>
          <w:sz w:val="18"/>
          <w:szCs w:val="18"/>
        </w:rPr>
        <w:t>iniziative</w:t>
      </w:r>
      <w:r>
        <w:rPr>
          <w:rFonts w:ascii="Verdana" w:eastAsia="Calibri" w:hAnsi="Verdana" w:cs="Tahoma"/>
          <w:sz w:val="18"/>
          <w:szCs w:val="18"/>
          <w:lang w:eastAsia="en-US"/>
        </w:rPr>
        <w:t xml:space="preserve"> </w:t>
      </w:r>
      <w:r w:rsidR="009027F3" w:rsidRPr="007D3ED1">
        <w:rPr>
          <w:rFonts w:ascii="Verdana" w:hAnsi="Verdana"/>
          <w:bCs/>
          <w:iCs/>
          <w:sz w:val="18"/>
          <w:szCs w:val="18"/>
        </w:rPr>
        <w:t>di istruzione e formazione sui temi dell’economia, della finanza e del risparmio</w:t>
      </w:r>
      <w:r w:rsidR="00C27084" w:rsidRPr="007D3ED1">
        <w:rPr>
          <w:rFonts w:ascii="Verdana" w:hAnsi="Verdana"/>
          <w:bCs/>
          <w:iCs/>
          <w:sz w:val="18"/>
          <w:szCs w:val="18"/>
        </w:rPr>
        <w:t xml:space="preserve"> negli istituti</w:t>
      </w:r>
      <w:r>
        <w:rPr>
          <w:rFonts w:ascii="Verdana" w:eastAsia="Calibri" w:hAnsi="Verdana" w:cs="Tahoma"/>
          <w:sz w:val="18"/>
          <w:szCs w:val="18"/>
          <w:lang w:eastAsia="en-US"/>
        </w:rPr>
        <w:t xml:space="preserve"> </w:t>
      </w:r>
      <w:r w:rsidR="009027F3" w:rsidRPr="007D3ED1">
        <w:rPr>
          <w:rFonts w:ascii="Verdana" w:hAnsi="Verdana"/>
          <w:bCs/>
          <w:iCs/>
          <w:sz w:val="18"/>
          <w:szCs w:val="18"/>
        </w:rPr>
        <w:t>scolastici del Veneto.</w:t>
      </w:r>
    </w:p>
    <w:p w:rsidR="00652C4D" w:rsidRPr="007D3ED1" w:rsidRDefault="009027F3" w:rsidP="00092303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18"/>
          <w:szCs w:val="18"/>
          <w:lang w:eastAsia="en-US"/>
        </w:rPr>
      </w:pPr>
      <w:r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A </w:t>
      </w:r>
      <w:r w:rsidR="00613C05" w:rsidRPr="007D3ED1">
        <w:rPr>
          <w:rFonts w:ascii="Verdana" w:eastAsia="Calibri" w:hAnsi="Verdana" w:cs="Tahoma"/>
          <w:sz w:val="18"/>
          <w:szCs w:val="18"/>
          <w:lang w:eastAsia="en-US"/>
        </w:rPr>
        <w:t>tal</w:t>
      </w:r>
      <w:r w:rsidR="009C7EF1" w:rsidRPr="007D3ED1">
        <w:rPr>
          <w:rFonts w:ascii="Verdana" w:eastAsia="Calibri" w:hAnsi="Verdana" w:cs="Tahoma"/>
          <w:sz w:val="18"/>
          <w:szCs w:val="18"/>
          <w:lang w:eastAsia="en-US"/>
        </w:rPr>
        <w:t>e</w:t>
      </w:r>
      <w:r w:rsidR="00613C05" w:rsidRPr="007D3ED1">
        <w:rPr>
          <w:rFonts w:ascii="Verdana" w:eastAsia="Calibri" w:hAnsi="Verdana" w:cs="Tahoma"/>
          <w:sz w:val="18"/>
          <w:szCs w:val="18"/>
          <w:lang w:eastAsia="en-US"/>
        </w:rPr>
        <w:t xml:space="preserve"> scopo dichiara i seguenti dati dell’Istituzione Scolastica</w:t>
      </w:r>
    </w:p>
    <w:p w:rsidR="00084F7E" w:rsidRPr="00AD6E95" w:rsidRDefault="00E005EF" w:rsidP="00920E6B">
      <w:pPr>
        <w:spacing w:after="200" w:line="276" w:lineRule="auto"/>
        <w:jc w:val="center"/>
        <w:rPr>
          <w:rFonts w:ascii="Verdana" w:eastAsia="Calibri" w:hAnsi="Verdana" w:cs="Tahoma"/>
          <w:b/>
          <w:sz w:val="20"/>
          <w:szCs w:val="20"/>
          <w:lang w:eastAsia="en-US"/>
        </w:rPr>
      </w:pPr>
      <w:r>
        <w:rPr>
          <w:rFonts w:ascii="Verdana" w:eastAsia="Calibri" w:hAnsi="Verdana" w:cs="Tahoma"/>
          <w:b/>
          <w:sz w:val="20"/>
          <w:szCs w:val="20"/>
          <w:lang w:eastAsia="en-US"/>
        </w:rPr>
        <w:t xml:space="preserve">SEZIONE </w:t>
      </w:r>
      <w:r w:rsidR="007B0667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C27084">
        <w:rPr>
          <w:rFonts w:ascii="Verdana" w:eastAsia="Calibri" w:hAnsi="Verdana" w:cs="Tahoma"/>
          <w:b/>
          <w:sz w:val="20"/>
          <w:szCs w:val="20"/>
          <w:lang w:eastAsia="en-US"/>
        </w:rPr>
        <w:t>1-</w:t>
      </w:r>
      <w:r w:rsidR="007B0667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7B0667"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613C05" w:rsidRPr="00AD6E95" w:rsidTr="0009230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Codice meccanografico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09230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09230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Codice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09230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Conto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09230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Eventuale rete di scuole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09230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092303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05" w:rsidRPr="00AD6E95" w:rsidRDefault="00613C05" w:rsidP="00092303">
            <w:pPr>
              <w:spacing w:line="276" w:lineRule="auto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652C4D" w:rsidRDefault="00652C4D" w:rsidP="00AD6E95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AD6E95" w:rsidRDefault="00C27084" w:rsidP="00092303">
      <w:pPr>
        <w:spacing w:befor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2</w:t>
      </w:r>
      <w:r w:rsidR="00AD6E95"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 - </w:t>
      </w:r>
      <w:r w:rsidR="00AD6E95" w:rsidRPr="00AD6E95">
        <w:rPr>
          <w:rFonts w:ascii="Verdana" w:hAnsi="Verdana"/>
          <w:bCs/>
          <w:color w:val="000000"/>
          <w:sz w:val="20"/>
          <w:szCs w:val="20"/>
        </w:rPr>
        <w:t>A</w:t>
      </w:r>
      <w:r w:rsidR="00AD6E95" w:rsidRPr="00AD6E95">
        <w:rPr>
          <w:rFonts w:ascii="Verdana" w:hAnsi="Verdana"/>
          <w:color w:val="000000"/>
          <w:sz w:val="20"/>
          <w:szCs w:val="20"/>
        </w:rPr>
        <w:t>ver avuto precedente esperienza svolgen</w:t>
      </w:r>
      <w:r w:rsidR="009C7EF1">
        <w:rPr>
          <w:rFonts w:ascii="Verdana" w:hAnsi="Verdana"/>
          <w:color w:val="000000"/>
          <w:sz w:val="20"/>
          <w:szCs w:val="20"/>
        </w:rPr>
        <w:t>do il compito di Scuola polo</w:t>
      </w:r>
    </w:p>
    <w:p w:rsidR="009C7EF1" w:rsidRPr="00092303" w:rsidRDefault="009C7EF1" w:rsidP="00092303">
      <w:pPr>
        <w:spacing w:after="120"/>
        <w:ind w:left="14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(indicare sinteticamente </w:t>
      </w:r>
      <w:r w:rsidR="00F10297">
        <w:rPr>
          <w:rFonts w:ascii="Verdana" w:hAnsi="Verdana"/>
          <w:color w:val="000000"/>
          <w:sz w:val="20"/>
          <w:szCs w:val="20"/>
        </w:rPr>
        <w:t xml:space="preserve">l’esperienza pregressa) ( </w:t>
      </w:r>
      <w:proofErr w:type="spellStart"/>
      <w:r w:rsidR="00F10297">
        <w:rPr>
          <w:rFonts w:ascii="Verdana" w:hAnsi="Verdana"/>
          <w:color w:val="000000"/>
          <w:sz w:val="20"/>
          <w:szCs w:val="20"/>
        </w:rPr>
        <w:t>Max</w:t>
      </w:r>
      <w:proofErr w:type="spellEnd"/>
      <w:r w:rsidR="00F10297">
        <w:rPr>
          <w:rFonts w:ascii="Verdana" w:hAnsi="Verdana"/>
          <w:color w:val="000000"/>
          <w:sz w:val="20"/>
          <w:szCs w:val="20"/>
        </w:rPr>
        <w:t xml:space="preserve"> </w:t>
      </w:r>
      <w:r w:rsidR="004B477E">
        <w:rPr>
          <w:rFonts w:ascii="Verdana" w:hAnsi="Verdana"/>
          <w:color w:val="000000"/>
          <w:sz w:val="20"/>
          <w:szCs w:val="20"/>
        </w:rPr>
        <w:t>50</w:t>
      </w:r>
      <w:r>
        <w:rPr>
          <w:rFonts w:ascii="Verdana" w:hAnsi="Verdana"/>
          <w:color w:val="000000"/>
          <w:sz w:val="20"/>
          <w:szCs w:val="20"/>
        </w:rPr>
        <w:t xml:space="preserve"> punti)</w:t>
      </w:r>
    </w:p>
    <w:p w:rsidR="00855180" w:rsidRDefault="00855180" w:rsidP="008C0B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092303" w:rsidRDefault="00092303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092303" w:rsidRPr="00AD6E95" w:rsidRDefault="00092303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FD62FD" w:rsidRDefault="00C27084" w:rsidP="00092303">
      <w:pPr>
        <w:spacing w:before="240"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SEZIONE 3</w:t>
      </w:r>
      <w:r w:rsidR="00FD62F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0C7B54">
        <w:rPr>
          <w:rFonts w:ascii="Verdana" w:hAnsi="Verdana" w:cs="Arial"/>
          <w:color w:val="000000" w:themeColor="text1"/>
          <w:sz w:val="18"/>
          <w:szCs w:val="18"/>
        </w:rPr>
        <w:t>C</w:t>
      </w:r>
      <w:r w:rsidR="009027F3" w:rsidRPr="00A3256B">
        <w:rPr>
          <w:rFonts w:ascii="Verdana" w:hAnsi="Verdana" w:cs="Arial"/>
          <w:color w:val="000000" w:themeColor="text1"/>
          <w:sz w:val="18"/>
          <w:szCs w:val="18"/>
        </w:rPr>
        <w:t>apacità</w:t>
      </w:r>
      <w:r w:rsidR="009027F3">
        <w:rPr>
          <w:rFonts w:ascii="Verdana" w:hAnsi="Verdana" w:cs="Arial"/>
          <w:color w:val="000000" w:themeColor="text1"/>
          <w:sz w:val="18"/>
          <w:szCs w:val="18"/>
        </w:rPr>
        <w:t xml:space="preserve"> dichiarata</w:t>
      </w:r>
      <w:r w:rsidR="009027F3" w:rsidRPr="00A3256B">
        <w:rPr>
          <w:rFonts w:ascii="Verdana" w:hAnsi="Verdana" w:cs="Arial"/>
          <w:color w:val="000000" w:themeColor="text1"/>
          <w:sz w:val="18"/>
          <w:szCs w:val="18"/>
        </w:rPr>
        <w:t xml:space="preserve"> di gestione amministrativo-contabile delle iniziative, ivi compresi gli aspetti di rendicont</w:t>
      </w:r>
      <w:r w:rsidR="009027F3">
        <w:rPr>
          <w:rFonts w:ascii="Verdana" w:hAnsi="Verdana" w:cs="Arial"/>
          <w:color w:val="000000" w:themeColor="text1"/>
          <w:sz w:val="18"/>
          <w:szCs w:val="18"/>
        </w:rPr>
        <w:t>azione</w:t>
      </w:r>
      <w:r w:rsidR="009027F3" w:rsidRPr="00920E6B">
        <w:rPr>
          <w:rFonts w:ascii="Verdana" w:hAnsi="Verdana"/>
          <w:color w:val="000000"/>
          <w:sz w:val="20"/>
          <w:szCs w:val="20"/>
        </w:rPr>
        <w:t xml:space="preserve"> </w:t>
      </w:r>
      <w:r w:rsidR="00F10297">
        <w:rPr>
          <w:rFonts w:ascii="Verdana" w:hAnsi="Verdana"/>
          <w:color w:val="000000"/>
          <w:sz w:val="20"/>
          <w:szCs w:val="20"/>
        </w:rPr>
        <w:t>(</w:t>
      </w:r>
      <w:proofErr w:type="spellStart"/>
      <w:r w:rsidR="00F10297">
        <w:rPr>
          <w:rFonts w:ascii="Verdana" w:hAnsi="Verdana"/>
          <w:color w:val="000000"/>
          <w:sz w:val="20"/>
          <w:szCs w:val="20"/>
        </w:rPr>
        <w:t>max</w:t>
      </w:r>
      <w:proofErr w:type="spellEnd"/>
      <w:r w:rsidR="00F10297">
        <w:rPr>
          <w:rFonts w:ascii="Verdana" w:hAnsi="Verdana"/>
          <w:color w:val="000000"/>
          <w:sz w:val="20"/>
          <w:szCs w:val="20"/>
        </w:rPr>
        <w:t xml:space="preserve"> </w:t>
      </w:r>
      <w:r w:rsidR="004B477E">
        <w:rPr>
          <w:rFonts w:ascii="Verdana" w:hAnsi="Verdana"/>
          <w:color w:val="000000"/>
          <w:sz w:val="20"/>
          <w:szCs w:val="20"/>
        </w:rPr>
        <w:t>40</w:t>
      </w:r>
      <w:bookmarkStart w:id="0" w:name="_GoBack"/>
      <w:bookmarkEnd w:id="0"/>
      <w:r w:rsidR="00FD62FD" w:rsidRPr="00920E6B">
        <w:rPr>
          <w:rFonts w:ascii="Verdana" w:hAnsi="Verdana"/>
          <w:color w:val="000000"/>
          <w:sz w:val="20"/>
          <w:szCs w:val="20"/>
        </w:rPr>
        <w:t xml:space="preserve"> punti)</w:t>
      </w: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092303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0923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6BA8" w:rsidRDefault="00826BA8" w:rsidP="00092303">
      <w:pPr>
        <w:spacing w:before="240"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894CC4" w:rsidRPr="00894CC4">
        <w:rPr>
          <w:rFonts w:ascii="Verdana" w:hAnsi="Verdana" w:cs="Verdana"/>
          <w:color w:val="FF0000"/>
          <w:sz w:val="18"/>
          <w:szCs w:val="18"/>
        </w:rPr>
        <w:t xml:space="preserve"> </w:t>
      </w:r>
      <w:r w:rsidR="00894CC4" w:rsidRPr="00F10297">
        <w:rPr>
          <w:rFonts w:ascii="Verdana" w:hAnsi="Verdana" w:cs="Verdana"/>
          <w:sz w:val="18"/>
          <w:szCs w:val="18"/>
        </w:rPr>
        <w:t>esperienze progettuali di Istituto nell’ambito de</w:t>
      </w:r>
      <w:r w:rsidR="00F10297" w:rsidRPr="00F10297">
        <w:rPr>
          <w:rFonts w:ascii="Verdana" w:hAnsi="Verdana" w:cs="Verdana"/>
          <w:sz w:val="18"/>
          <w:szCs w:val="18"/>
        </w:rPr>
        <w:t>ll’educazione finanziaria (</w:t>
      </w:r>
      <w:proofErr w:type="spellStart"/>
      <w:r w:rsidR="00F10297" w:rsidRPr="00F10297">
        <w:rPr>
          <w:rFonts w:ascii="Verdana" w:hAnsi="Verdana" w:cs="Verdana"/>
          <w:sz w:val="18"/>
          <w:szCs w:val="18"/>
        </w:rPr>
        <w:t>max</w:t>
      </w:r>
      <w:proofErr w:type="spellEnd"/>
      <w:r w:rsidR="00F10297" w:rsidRPr="00F10297">
        <w:rPr>
          <w:rFonts w:ascii="Verdana" w:hAnsi="Verdana" w:cs="Verdana"/>
          <w:sz w:val="18"/>
          <w:szCs w:val="18"/>
        </w:rPr>
        <w:t xml:space="preserve"> 1</w:t>
      </w:r>
      <w:r w:rsidR="00894CC4" w:rsidRPr="00F10297">
        <w:rPr>
          <w:rFonts w:ascii="Verdana" w:hAnsi="Verdana" w:cs="Verdana"/>
          <w:sz w:val="18"/>
          <w:szCs w:val="18"/>
        </w:rPr>
        <w:t>0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BA8" w:rsidTr="00826BA8">
        <w:tc>
          <w:tcPr>
            <w:tcW w:w="9628" w:type="dxa"/>
          </w:tcPr>
          <w:p w:rsidR="00826BA8" w:rsidRDefault="00826BA8" w:rsidP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  <w:p w:rsidR="00247AEF" w:rsidRDefault="00247AEF" w:rsidP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  <w:p w:rsidR="00247AEF" w:rsidRDefault="00247AEF" w:rsidP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  <w:p w:rsidR="00247AEF" w:rsidRDefault="00247AEF" w:rsidP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  <w:p w:rsidR="00247AEF" w:rsidRDefault="00247AEF" w:rsidP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sz w:val="20"/>
                <w:szCs w:val="20"/>
                <w:lang w:eastAsia="en-US"/>
              </w:rPr>
            </w:pPr>
          </w:p>
        </w:tc>
      </w:tr>
    </w:tbl>
    <w:p w:rsidR="00826BA8" w:rsidRPr="00AD6E95" w:rsidRDefault="00826BA8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13C05" w:rsidRPr="00AD6E95" w:rsidRDefault="00613C05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sectPr w:rsidR="00613C05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76BD8"/>
    <w:rsid w:val="00084F7E"/>
    <w:rsid w:val="00092303"/>
    <w:rsid w:val="000C7B54"/>
    <w:rsid w:val="000D6D56"/>
    <w:rsid w:val="00247AEF"/>
    <w:rsid w:val="002521D0"/>
    <w:rsid w:val="00254392"/>
    <w:rsid w:val="002D3040"/>
    <w:rsid w:val="002F62EC"/>
    <w:rsid w:val="00454899"/>
    <w:rsid w:val="00496B16"/>
    <w:rsid w:val="004B18F3"/>
    <w:rsid w:val="004B477E"/>
    <w:rsid w:val="005620BE"/>
    <w:rsid w:val="0056781C"/>
    <w:rsid w:val="00602CAB"/>
    <w:rsid w:val="00613C05"/>
    <w:rsid w:val="00622C90"/>
    <w:rsid w:val="00652C4D"/>
    <w:rsid w:val="00664F26"/>
    <w:rsid w:val="007876E6"/>
    <w:rsid w:val="007912F6"/>
    <w:rsid w:val="007A74CF"/>
    <w:rsid w:val="007B0667"/>
    <w:rsid w:val="007D3ED1"/>
    <w:rsid w:val="00826BA8"/>
    <w:rsid w:val="00855180"/>
    <w:rsid w:val="00894CC4"/>
    <w:rsid w:val="008C0B1B"/>
    <w:rsid w:val="009027F3"/>
    <w:rsid w:val="00906D65"/>
    <w:rsid w:val="00920E6B"/>
    <w:rsid w:val="00934CD8"/>
    <w:rsid w:val="00960313"/>
    <w:rsid w:val="009754A1"/>
    <w:rsid w:val="00987AE6"/>
    <w:rsid w:val="009C7EF1"/>
    <w:rsid w:val="009D5E5C"/>
    <w:rsid w:val="00A12D58"/>
    <w:rsid w:val="00A505EA"/>
    <w:rsid w:val="00AD6E95"/>
    <w:rsid w:val="00B74131"/>
    <w:rsid w:val="00BA29B4"/>
    <w:rsid w:val="00BC68F1"/>
    <w:rsid w:val="00C27084"/>
    <w:rsid w:val="00C36AB8"/>
    <w:rsid w:val="00C8457C"/>
    <w:rsid w:val="00D71565"/>
    <w:rsid w:val="00D7595E"/>
    <w:rsid w:val="00E005EF"/>
    <w:rsid w:val="00F10297"/>
    <w:rsid w:val="00F25AD5"/>
    <w:rsid w:val="00F64DEC"/>
    <w:rsid w:val="00F87170"/>
    <w:rsid w:val="00FB1729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2017-11-29T11:02:00Z</cp:lastPrinted>
  <dcterms:created xsi:type="dcterms:W3CDTF">2018-11-13T07:33:00Z</dcterms:created>
  <dcterms:modified xsi:type="dcterms:W3CDTF">2018-11-13T07:43:00Z</dcterms:modified>
</cp:coreProperties>
</file>